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AE" w:rsidRPr="00BB69AE" w:rsidRDefault="00BB69AE" w:rsidP="00BB69AE">
      <w:pPr>
        <w:jc w:val="center"/>
        <w:rPr>
          <w:rFonts w:ascii="Arial" w:eastAsia="Calibri" w:hAnsi="Arial" w:cs="Arial"/>
          <w:lang w:bidi="en-US"/>
        </w:rPr>
      </w:pPr>
      <w:r w:rsidRPr="00BB69AE">
        <w:rPr>
          <w:rFonts w:ascii="Arial" w:eastAsia="Calibri" w:hAnsi="Arial" w:cs="Arial"/>
          <w:lang w:bidi="en-US"/>
        </w:rPr>
        <w:t>СОВЕТ НАРОДНЫХ ДЕПУТАТОВ</w:t>
      </w:r>
    </w:p>
    <w:p w:rsidR="00BB69AE" w:rsidRPr="00BB69AE" w:rsidRDefault="00BB69AE" w:rsidP="00BB69AE">
      <w:pPr>
        <w:jc w:val="center"/>
        <w:rPr>
          <w:rFonts w:ascii="Arial" w:hAnsi="Arial" w:cs="Arial"/>
        </w:rPr>
      </w:pPr>
      <w:r w:rsidRPr="00BB69AE">
        <w:rPr>
          <w:rFonts w:ascii="Arial" w:eastAsia="Calibri" w:hAnsi="Arial" w:cs="Arial"/>
          <w:lang w:bidi="en-US"/>
        </w:rPr>
        <w:t>ПОДГОРЕНСКОГО СЕЛЬСКОГО ПОСЕЛЕНИЯ</w:t>
      </w:r>
    </w:p>
    <w:p w:rsidR="00BB69AE" w:rsidRPr="00BB69AE" w:rsidRDefault="00BB69AE" w:rsidP="00BB69AE">
      <w:pPr>
        <w:jc w:val="center"/>
        <w:rPr>
          <w:rFonts w:ascii="Arial" w:eastAsia="Calibri" w:hAnsi="Arial" w:cs="Arial"/>
          <w:lang w:bidi="en-US"/>
        </w:rPr>
      </w:pPr>
      <w:r w:rsidRPr="00BB69AE">
        <w:rPr>
          <w:rFonts w:ascii="Arial" w:eastAsia="Calibri" w:hAnsi="Arial" w:cs="Arial"/>
          <w:lang w:bidi="en-US"/>
        </w:rPr>
        <w:t>РОССОШАНСКОГО МУНИЦИПАЛЬНОГО РАЙОНА</w:t>
      </w:r>
    </w:p>
    <w:p w:rsidR="00BB69AE" w:rsidRPr="00BB69AE" w:rsidRDefault="00BB69AE" w:rsidP="00BB69AE">
      <w:pPr>
        <w:jc w:val="center"/>
        <w:rPr>
          <w:rFonts w:ascii="Arial" w:eastAsia="Calibri" w:hAnsi="Arial" w:cs="Arial"/>
          <w:lang w:bidi="en-US"/>
        </w:rPr>
      </w:pPr>
      <w:r w:rsidRPr="00BB69AE">
        <w:rPr>
          <w:rFonts w:ascii="Arial" w:eastAsia="Calibri" w:hAnsi="Arial" w:cs="Arial"/>
          <w:lang w:bidi="en-US"/>
        </w:rPr>
        <w:t>ВОРОНЕЖСКОЙ ОБЛАСТИ</w:t>
      </w:r>
    </w:p>
    <w:p w:rsidR="00BB69AE" w:rsidRPr="00BB69AE" w:rsidRDefault="00BB69AE" w:rsidP="00BB69AE">
      <w:pPr>
        <w:jc w:val="center"/>
        <w:rPr>
          <w:rFonts w:ascii="Arial" w:eastAsia="Calibri" w:hAnsi="Arial" w:cs="Arial"/>
          <w:lang w:bidi="en-US"/>
        </w:rPr>
      </w:pPr>
      <w:r w:rsidRPr="00BB69AE">
        <w:rPr>
          <w:rFonts w:ascii="Arial" w:eastAsia="Calibri" w:hAnsi="Arial" w:cs="Arial"/>
          <w:lang w:bidi="en-US"/>
        </w:rPr>
        <w:t>РЕШЕНИЕ</w:t>
      </w:r>
    </w:p>
    <w:p w:rsidR="00BB69AE" w:rsidRPr="00BB69AE" w:rsidRDefault="00BB69AE" w:rsidP="00BB69AE">
      <w:pPr>
        <w:jc w:val="center"/>
        <w:rPr>
          <w:rFonts w:ascii="Arial" w:hAnsi="Arial" w:cs="Arial"/>
        </w:rPr>
      </w:pPr>
      <w:r w:rsidRPr="00BB69AE">
        <w:rPr>
          <w:rFonts w:ascii="Arial" w:hAnsi="Arial" w:cs="Arial"/>
          <w:lang w:val="en-US" w:bidi="en-US"/>
        </w:rPr>
        <w:t>V</w:t>
      </w:r>
      <w:r w:rsidRPr="00BB69AE">
        <w:rPr>
          <w:rFonts w:ascii="Arial" w:hAnsi="Arial" w:cs="Arial"/>
        </w:rPr>
        <w:t xml:space="preserve"> сессии</w:t>
      </w:r>
    </w:p>
    <w:p w:rsidR="00BB69AE" w:rsidRPr="00BB69AE" w:rsidRDefault="00BB69AE" w:rsidP="00BB69AE">
      <w:pPr>
        <w:rPr>
          <w:rFonts w:ascii="Arial" w:hAnsi="Arial" w:cs="Arial"/>
        </w:rPr>
      </w:pPr>
      <w:r w:rsidRPr="003A5A6A">
        <w:rPr>
          <w:rFonts w:ascii="Arial" w:eastAsia="Calibri" w:hAnsi="Arial" w:cs="Arial"/>
          <w:lang w:bidi="en-US"/>
        </w:rPr>
        <w:t xml:space="preserve">от </w:t>
      </w:r>
      <w:r w:rsidR="002C2138">
        <w:rPr>
          <w:rFonts w:ascii="Arial" w:eastAsia="Calibri" w:hAnsi="Arial" w:cs="Arial"/>
          <w:lang w:bidi="en-US"/>
        </w:rPr>
        <w:t xml:space="preserve">18.12.2020г. </w:t>
      </w:r>
      <w:r w:rsidRPr="003A5A6A">
        <w:rPr>
          <w:rFonts w:ascii="Arial" w:eastAsia="Calibri" w:hAnsi="Arial" w:cs="Arial"/>
          <w:lang w:bidi="en-US"/>
        </w:rPr>
        <w:t xml:space="preserve">№ </w:t>
      </w:r>
      <w:r w:rsidR="002C2138">
        <w:rPr>
          <w:rFonts w:ascii="Arial" w:eastAsia="Calibri" w:hAnsi="Arial" w:cs="Arial"/>
          <w:lang w:bidi="en-US"/>
        </w:rPr>
        <w:t>16</w:t>
      </w:r>
    </w:p>
    <w:p w:rsidR="00BB69AE" w:rsidRPr="00BB69AE" w:rsidRDefault="00BB69AE" w:rsidP="00BB69AE">
      <w:pPr>
        <w:ind w:firstLine="567"/>
        <w:rPr>
          <w:rFonts w:ascii="Arial" w:eastAsia="Calibri" w:hAnsi="Arial" w:cs="Arial"/>
          <w:lang w:bidi="en-US"/>
        </w:rPr>
      </w:pPr>
      <w:r w:rsidRPr="00BB69AE">
        <w:rPr>
          <w:rFonts w:ascii="Arial" w:eastAsia="Calibri" w:hAnsi="Arial" w:cs="Arial"/>
          <w:lang w:bidi="en-US"/>
        </w:rPr>
        <w:t>с. Подгорное</w:t>
      </w:r>
    </w:p>
    <w:p w:rsidR="00745016" w:rsidRPr="00BB69AE" w:rsidRDefault="00745016" w:rsidP="001E2BC6">
      <w:pPr>
        <w:ind w:right="283"/>
        <w:rPr>
          <w:rFonts w:ascii="Arial" w:hAnsi="Arial" w:cs="Arial"/>
          <w:bCs/>
        </w:rPr>
      </w:pPr>
    </w:p>
    <w:p w:rsidR="00745016" w:rsidRPr="00BB69AE" w:rsidRDefault="00745016" w:rsidP="001E2BC6">
      <w:pPr>
        <w:ind w:right="283"/>
        <w:rPr>
          <w:rFonts w:ascii="Arial" w:hAnsi="Arial" w:cs="Arial"/>
          <w:bCs/>
        </w:rPr>
      </w:pPr>
    </w:p>
    <w:p w:rsidR="002D680F" w:rsidRPr="00191B63" w:rsidRDefault="002D680F" w:rsidP="002D680F">
      <w:pPr>
        <w:tabs>
          <w:tab w:val="left" w:pos="9639"/>
        </w:tabs>
        <w:ind w:right="3826"/>
        <w:jc w:val="both"/>
        <w:outlineLvl w:val="0"/>
        <w:rPr>
          <w:rFonts w:ascii="Arial" w:hAnsi="Arial" w:cs="Arial"/>
          <w:bCs/>
          <w:kern w:val="28"/>
        </w:rPr>
      </w:pPr>
      <w:r w:rsidRPr="00517DFB">
        <w:rPr>
          <w:rFonts w:ascii="Arial" w:hAnsi="Arial" w:cs="Arial"/>
        </w:rPr>
        <w:t xml:space="preserve">О выплате </w:t>
      </w:r>
      <w:r>
        <w:rPr>
          <w:rFonts w:ascii="Arial" w:hAnsi="Arial" w:cs="Arial"/>
        </w:rPr>
        <w:t>премии</w:t>
      </w:r>
      <w:r w:rsidRPr="00517DFB">
        <w:rPr>
          <w:rFonts w:ascii="Arial" w:hAnsi="Arial" w:cs="Arial"/>
        </w:rPr>
        <w:t xml:space="preserve"> выборному</w:t>
      </w:r>
      <w:r>
        <w:rPr>
          <w:rFonts w:ascii="Arial" w:hAnsi="Arial" w:cs="Arial"/>
        </w:rPr>
        <w:t xml:space="preserve"> </w:t>
      </w:r>
      <w:r w:rsidRPr="00517DFB">
        <w:rPr>
          <w:rFonts w:ascii="Arial" w:hAnsi="Arial" w:cs="Arial"/>
        </w:rPr>
        <w:t>должностному лицу местного самоуправления</w:t>
      </w:r>
      <w:r>
        <w:rPr>
          <w:rFonts w:ascii="Arial" w:hAnsi="Arial" w:cs="Arial"/>
        </w:rPr>
        <w:t xml:space="preserve"> Подгоренского сельского поселения Россошанского муниципального района Воронежской области</w:t>
      </w:r>
    </w:p>
    <w:p w:rsidR="002D680F" w:rsidRPr="00191B63" w:rsidRDefault="002D680F" w:rsidP="002D680F">
      <w:pPr>
        <w:ind w:right="5952"/>
        <w:jc w:val="both"/>
        <w:outlineLvl w:val="0"/>
        <w:rPr>
          <w:rFonts w:ascii="Arial" w:hAnsi="Arial" w:cs="Arial"/>
          <w:bCs/>
          <w:kern w:val="28"/>
        </w:rPr>
      </w:pPr>
    </w:p>
    <w:p w:rsidR="002D680F" w:rsidRPr="00191B63" w:rsidRDefault="002D680F" w:rsidP="002D68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proofErr w:type="gramStart"/>
      <w:r w:rsidRPr="00517DFB">
        <w:rPr>
          <w:rFonts w:ascii="Arial" w:eastAsia="Calibri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</w:t>
      </w:r>
      <w:r>
        <w:rPr>
          <w:rFonts w:ascii="Arial" w:eastAsia="Calibri" w:hAnsi="Arial" w:cs="Arial"/>
        </w:rPr>
        <w:t xml:space="preserve">бразований Воронежской области», </w:t>
      </w:r>
      <w:r w:rsidRPr="004B1587">
        <w:rPr>
          <w:rFonts w:ascii="Arial" w:hAnsi="Arial" w:cs="Arial"/>
        </w:rPr>
        <w:t>Положение</w:t>
      </w:r>
      <w:r>
        <w:rPr>
          <w:rFonts w:ascii="Arial" w:hAnsi="Arial" w:cs="Arial"/>
        </w:rPr>
        <w:t>м</w:t>
      </w:r>
      <w:r w:rsidRPr="004B1587">
        <w:rPr>
          <w:rFonts w:ascii="Arial" w:hAnsi="Arial" w:cs="Arial"/>
        </w:rPr>
        <w:t xml:space="preserve"> об оплате труда выборного должностного лица местного самоуправления </w:t>
      </w:r>
      <w:r>
        <w:rPr>
          <w:rFonts w:ascii="Arial" w:hAnsi="Arial" w:cs="Arial"/>
        </w:rPr>
        <w:t xml:space="preserve">Подгоренского сельского поселения Россошанского </w:t>
      </w:r>
      <w:r w:rsidRPr="004B1587">
        <w:rPr>
          <w:rFonts w:ascii="Arial" w:hAnsi="Arial" w:cs="Arial"/>
        </w:rPr>
        <w:t>муниципального района, осуществляющего свои полномочия</w:t>
      </w:r>
      <w:proofErr w:type="gramEnd"/>
      <w:r w:rsidRPr="004B1587">
        <w:rPr>
          <w:rFonts w:ascii="Arial" w:hAnsi="Arial" w:cs="Arial"/>
        </w:rPr>
        <w:t xml:space="preserve"> на постоянной основе</w:t>
      </w:r>
      <w:r>
        <w:rPr>
          <w:rFonts w:ascii="Arial" w:hAnsi="Arial" w:cs="Arial"/>
        </w:rPr>
        <w:t>, утвержденного решением Совета народных депутатов Подгоренского сельского поселения от 29.10.2020</w:t>
      </w:r>
      <w:r w:rsidRPr="00995A90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№ 5</w:t>
      </w:r>
      <w:r w:rsidRPr="00995A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на основании распоряжения правительства Воронежской области от 29.10.2020 года № 1465-р «О выделении денежных средств», распоряжения администрации Россошанского муниципального района Воронежской области от 09.12.2020 года № 372-р «О направлении денежных средств»</w:t>
      </w:r>
      <w:r w:rsidRPr="004407B4">
        <w:rPr>
          <w:rFonts w:ascii="Arial" w:hAnsi="Arial" w:cs="Arial"/>
          <w:bCs/>
        </w:rPr>
        <w:t xml:space="preserve">, Совет народных депутатов </w:t>
      </w:r>
      <w:r>
        <w:rPr>
          <w:rFonts w:ascii="Arial" w:hAnsi="Arial" w:cs="Arial"/>
          <w:bCs/>
        </w:rPr>
        <w:t>Подгоренского сельского поселения</w:t>
      </w:r>
    </w:p>
    <w:p w:rsidR="002D680F" w:rsidRDefault="002D680F" w:rsidP="002D680F">
      <w:pPr>
        <w:adjustRightInd w:val="0"/>
        <w:jc w:val="center"/>
        <w:rPr>
          <w:rFonts w:ascii="Arial" w:hAnsi="Arial" w:cs="Arial"/>
        </w:rPr>
      </w:pPr>
    </w:p>
    <w:p w:rsidR="002D680F" w:rsidRDefault="002D680F" w:rsidP="002D680F">
      <w:pPr>
        <w:adjustRightInd w:val="0"/>
        <w:jc w:val="center"/>
        <w:rPr>
          <w:rFonts w:ascii="Arial" w:hAnsi="Arial" w:cs="Arial"/>
        </w:rPr>
      </w:pPr>
      <w:r w:rsidRPr="00191B63">
        <w:rPr>
          <w:rFonts w:ascii="Arial" w:hAnsi="Arial" w:cs="Arial"/>
        </w:rPr>
        <w:t>РЕШИЛ:</w:t>
      </w:r>
    </w:p>
    <w:p w:rsidR="002D680F" w:rsidRPr="00E950DD" w:rsidRDefault="002D680F" w:rsidP="002D680F">
      <w:pPr>
        <w:adjustRightInd w:val="0"/>
        <w:jc w:val="center"/>
        <w:rPr>
          <w:rFonts w:ascii="Arial" w:hAnsi="Arial" w:cs="Arial"/>
        </w:rPr>
      </w:pPr>
    </w:p>
    <w:p w:rsidR="002D680F" w:rsidRDefault="00D45458" w:rsidP="002D680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gramStart"/>
      <w:r w:rsidR="002D680F" w:rsidRPr="007665C1">
        <w:rPr>
          <w:rFonts w:ascii="Arial" w:hAnsi="Arial" w:cs="Arial"/>
        </w:rPr>
        <w:t xml:space="preserve">На основании подпункта 3.2 пункта 3 Положения об оплате труда выборного должностного лица местного самоуправления </w:t>
      </w:r>
      <w:r w:rsidR="002D680F">
        <w:rPr>
          <w:rFonts w:ascii="Arial" w:hAnsi="Arial" w:cs="Arial"/>
        </w:rPr>
        <w:t>Подгоренского сельского поселения</w:t>
      </w:r>
      <w:r w:rsidR="002D680F" w:rsidRPr="007665C1">
        <w:rPr>
          <w:rFonts w:ascii="Arial" w:hAnsi="Arial" w:cs="Arial"/>
        </w:rPr>
        <w:t xml:space="preserve"> </w:t>
      </w:r>
      <w:r w:rsidR="002D680F">
        <w:rPr>
          <w:rFonts w:ascii="Arial" w:hAnsi="Arial" w:cs="Arial"/>
        </w:rPr>
        <w:t xml:space="preserve">Россошанского муниципального </w:t>
      </w:r>
      <w:r w:rsidR="002D680F" w:rsidRPr="007665C1">
        <w:rPr>
          <w:rFonts w:ascii="Arial" w:hAnsi="Arial" w:cs="Arial"/>
        </w:rPr>
        <w:t xml:space="preserve">района, осуществляющего свои полномочия на постоянной основе, утвержденного решением Совета народных депутатов </w:t>
      </w:r>
      <w:r w:rsidR="002D680F">
        <w:rPr>
          <w:rFonts w:ascii="Arial" w:hAnsi="Arial" w:cs="Arial"/>
        </w:rPr>
        <w:t xml:space="preserve">Подгоренского </w:t>
      </w:r>
      <w:r w:rsidR="002D680F" w:rsidRPr="007665C1">
        <w:rPr>
          <w:rFonts w:ascii="Arial" w:hAnsi="Arial" w:cs="Arial"/>
        </w:rPr>
        <w:t xml:space="preserve">сельского поселения </w:t>
      </w:r>
      <w:r w:rsidR="002D680F">
        <w:rPr>
          <w:rFonts w:ascii="Arial" w:hAnsi="Arial" w:cs="Arial"/>
        </w:rPr>
        <w:t xml:space="preserve">от 29.10.2020 года  № 5 </w:t>
      </w:r>
      <w:r w:rsidR="002D680F" w:rsidRPr="007665C1">
        <w:rPr>
          <w:rFonts w:ascii="Arial" w:hAnsi="Arial" w:cs="Arial"/>
        </w:rPr>
        <w:t xml:space="preserve">выплатить главе </w:t>
      </w:r>
      <w:r w:rsidR="002D680F">
        <w:rPr>
          <w:rFonts w:ascii="Arial" w:hAnsi="Arial" w:cs="Arial"/>
        </w:rPr>
        <w:t xml:space="preserve">Подгоренского сельского </w:t>
      </w:r>
      <w:r w:rsidR="002D680F" w:rsidRPr="007665C1">
        <w:rPr>
          <w:rFonts w:ascii="Arial" w:hAnsi="Arial" w:cs="Arial"/>
        </w:rPr>
        <w:t xml:space="preserve">поселения </w:t>
      </w:r>
      <w:r w:rsidR="002D680F">
        <w:rPr>
          <w:rFonts w:ascii="Arial" w:hAnsi="Arial" w:cs="Arial"/>
        </w:rPr>
        <w:t xml:space="preserve">Ордынской Светлане Дмитриевне </w:t>
      </w:r>
      <w:r w:rsidR="002D680F" w:rsidRPr="007665C1">
        <w:rPr>
          <w:rFonts w:ascii="Arial" w:hAnsi="Arial" w:cs="Arial"/>
        </w:rPr>
        <w:t>премию</w:t>
      </w:r>
      <w:r w:rsidR="002D680F">
        <w:rPr>
          <w:rFonts w:ascii="Arial" w:hAnsi="Arial" w:cs="Arial"/>
        </w:rPr>
        <w:t xml:space="preserve"> </w:t>
      </w:r>
      <w:r w:rsidR="002D680F" w:rsidRPr="007665C1">
        <w:rPr>
          <w:rFonts w:ascii="Arial" w:hAnsi="Arial" w:cs="Arial"/>
        </w:rPr>
        <w:t>за выполнение особо важных и сложных заданий по итогам работы</w:t>
      </w:r>
      <w:r w:rsidR="002D680F" w:rsidRPr="00532E3D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>2020</w:t>
      </w:r>
      <w:proofErr w:type="gramEnd"/>
      <w:r>
        <w:rPr>
          <w:rFonts w:ascii="Arial" w:hAnsi="Arial" w:cs="Arial"/>
        </w:rPr>
        <w:t xml:space="preserve"> год</w:t>
      </w:r>
      <w:r w:rsidR="002D680F" w:rsidRPr="00532E3D">
        <w:rPr>
          <w:rFonts w:ascii="Arial" w:hAnsi="Arial" w:cs="Arial"/>
        </w:rPr>
        <w:t xml:space="preserve"> в размере </w:t>
      </w:r>
      <w:r w:rsidR="002D680F">
        <w:rPr>
          <w:rFonts w:ascii="Arial" w:hAnsi="Arial" w:cs="Arial"/>
        </w:rPr>
        <w:t>одного месячного содержания</w:t>
      </w:r>
      <w:r w:rsidR="002D680F" w:rsidRPr="00532E3D">
        <w:rPr>
          <w:rFonts w:ascii="Arial" w:hAnsi="Arial" w:cs="Arial"/>
        </w:rPr>
        <w:t>, за счет дополнительных ассигнований, выделенных из областного бюджета.</w:t>
      </w:r>
    </w:p>
    <w:p w:rsidR="002D680F" w:rsidRDefault="002D680F" w:rsidP="002D680F">
      <w:pPr>
        <w:ind w:firstLine="720"/>
        <w:jc w:val="both"/>
        <w:rPr>
          <w:rFonts w:ascii="Arial" w:hAnsi="Arial" w:cs="Arial"/>
        </w:rPr>
      </w:pPr>
      <w:r w:rsidRPr="00E950DD">
        <w:rPr>
          <w:rFonts w:ascii="Arial" w:hAnsi="Arial" w:cs="Arial"/>
        </w:rPr>
        <w:t>2.</w:t>
      </w:r>
      <w:r w:rsidR="00D45458">
        <w:rPr>
          <w:rFonts w:ascii="Arial" w:hAnsi="Arial" w:cs="Arial"/>
        </w:rPr>
        <w:tab/>
      </w:r>
      <w:r w:rsidRPr="00517DFB">
        <w:rPr>
          <w:rFonts w:ascii="Arial" w:hAnsi="Arial" w:cs="Arial"/>
        </w:rPr>
        <w:t>Настоящее решение вступает в силу с момента подписания.</w:t>
      </w:r>
    </w:p>
    <w:p w:rsidR="00745016" w:rsidRPr="00BB69AE" w:rsidRDefault="00745016" w:rsidP="001E2BC6">
      <w:pPr>
        <w:ind w:firstLine="709"/>
        <w:jc w:val="both"/>
        <w:rPr>
          <w:rFonts w:ascii="Arial" w:hAnsi="Arial" w:cs="Arial"/>
        </w:rPr>
      </w:pPr>
    </w:p>
    <w:p w:rsidR="00745016" w:rsidRPr="00BB69AE" w:rsidRDefault="00745016" w:rsidP="001E2BC6">
      <w:pPr>
        <w:ind w:firstLine="709"/>
        <w:jc w:val="both"/>
        <w:rPr>
          <w:rFonts w:ascii="Arial" w:hAnsi="Arial" w:cs="Arial"/>
        </w:rPr>
      </w:pPr>
    </w:p>
    <w:p w:rsidR="00745016" w:rsidRPr="00BB69AE" w:rsidRDefault="00745016" w:rsidP="00964E91">
      <w:pPr>
        <w:jc w:val="both"/>
        <w:rPr>
          <w:rFonts w:ascii="Arial" w:hAnsi="Arial" w:cs="Arial"/>
        </w:rPr>
      </w:pPr>
    </w:p>
    <w:p w:rsidR="00745016" w:rsidRPr="00BB69AE" w:rsidRDefault="00745016" w:rsidP="001E2BC6">
      <w:pPr>
        <w:jc w:val="both"/>
        <w:rPr>
          <w:rFonts w:ascii="Arial" w:hAnsi="Arial" w:cs="Arial"/>
        </w:rPr>
      </w:pPr>
      <w:r w:rsidRPr="00BB69AE">
        <w:rPr>
          <w:rFonts w:ascii="Arial" w:hAnsi="Arial" w:cs="Arial"/>
        </w:rPr>
        <w:t xml:space="preserve">Глава </w:t>
      </w:r>
      <w:r w:rsidR="00BB69AE" w:rsidRPr="00BB69AE">
        <w:rPr>
          <w:rFonts w:ascii="Arial" w:hAnsi="Arial" w:cs="Arial"/>
        </w:rPr>
        <w:t>Подгорен</w:t>
      </w:r>
      <w:r w:rsidR="004E2AC0" w:rsidRPr="00BB69AE">
        <w:rPr>
          <w:rFonts w:ascii="Arial" w:hAnsi="Arial" w:cs="Arial"/>
        </w:rPr>
        <w:t>ского</w:t>
      </w:r>
      <w:r w:rsidRPr="00BB69AE">
        <w:rPr>
          <w:rFonts w:ascii="Arial" w:hAnsi="Arial" w:cs="Arial"/>
        </w:rPr>
        <w:t xml:space="preserve"> сельского поселения</w:t>
      </w:r>
      <w:r w:rsidRPr="00BB69AE">
        <w:rPr>
          <w:rFonts w:ascii="Arial" w:hAnsi="Arial" w:cs="Arial"/>
        </w:rPr>
        <w:tab/>
      </w:r>
      <w:r w:rsidRPr="00BB69AE">
        <w:rPr>
          <w:rFonts w:ascii="Arial" w:hAnsi="Arial" w:cs="Arial"/>
        </w:rPr>
        <w:tab/>
      </w:r>
      <w:r w:rsidR="00BB69AE" w:rsidRPr="00BB69AE">
        <w:rPr>
          <w:rFonts w:ascii="Arial" w:hAnsi="Arial" w:cs="Arial"/>
        </w:rPr>
        <w:t xml:space="preserve">    </w:t>
      </w:r>
      <w:r w:rsidRPr="00BB69AE">
        <w:rPr>
          <w:rFonts w:ascii="Arial" w:hAnsi="Arial" w:cs="Arial"/>
        </w:rPr>
        <w:t xml:space="preserve">                      </w:t>
      </w:r>
      <w:r w:rsidR="00BB69AE">
        <w:rPr>
          <w:rFonts w:ascii="Arial" w:hAnsi="Arial" w:cs="Arial"/>
        </w:rPr>
        <w:t xml:space="preserve">      </w:t>
      </w:r>
      <w:r w:rsidR="00BB69AE" w:rsidRPr="00BB69AE">
        <w:rPr>
          <w:rFonts w:ascii="Arial" w:hAnsi="Arial" w:cs="Arial"/>
        </w:rPr>
        <w:t>С.Д. Ордынская</w:t>
      </w:r>
    </w:p>
    <w:p w:rsidR="00745016" w:rsidRPr="00BB69AE" w:rsidRDefault="00745016" w:rsidP="001E2BC6">
      <w:pPr>
        <w:jc w:val="both"/>
        <w:rPr>
          <w:rFonts w:ascii="Arial" w:hAnsi="Arial" w:cs="Arial"/>
        </w:rPr>
      </w:pPr>
    </w:p>
    <w:sectPr w:rsidR="00745016" w:rsidRPr="00BB69AE" w:rsidSect="00BB69A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80F" w:rsidRDefault="002D680F" w:rsidP="00692D26">
      <w:r>
        <w:separator/>
      </w:r>
    </w:p>
  </w:endnote>
  <w:endnote w:type="continuationSeparator" w:id="1">
    <w:p w:rsidR="002D680F" w:rsidRDefault="002D680F" w:rsidP="00692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80F" w:rsidRDefault="002D680F" w:rsidP="00692D26">
      <w:r>
        <w:separator/>
      </w:r>
    </w:p>
  </w:footnote>
  <w:footnote w:type="continuationSeparator" w:id="1">
    <w:p w:rsidR="002D680F" w:rsidRDefault="002D680F" w:rsidP="00692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5F45"/>
    <w:multiLevelType w:val="hybridMultilevel"/>
    <w:tmpl w:val="6068DB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BC6"/>
    <w:rsid w:val="00000282"/>
    <w:rsid w:val="0003380E"/>
    <w:rsid w:val="0005241B"/>
    <w:rsid w:val="000A7F17"/>
    <w:rsid w:val="000A7F69"/>
    <w:rsid w:val="00121458"/>
    <w:rsid w:val="00132A68"/>
    <w:rsid w:val="001341DA"/>
    <w:rsid w:val="00140810"/>
    <w:rsid w:val="00153231"/>
    <w:rsid w:val="00160D8C"/>
    <w:rsid w:val="001C22F9"/>
    <w:rsid w:val="001C4019"/>
    <w:rsid w:val="001E2BC6"/>
    <w:rsid w:val="001F22A2"/>
    <w:rsid w:val="001F7D84"/>
    <w:rsid w:val="00244549"/>
    <w:rsid w:val="0024682F"/>
    <w:rsid w:val="002511F8"/>
    <w:rsid w:val="00293CFE"/>
    <w:rsid w:val="002C2138"/>
    <w:rsid w:val="002D680F"/>
    <w:rsid w:val="002F54A3"/>
    <w:rsid w:val="00353DE4"/>
    <w:rsid w:val="00367577"/>
    <w:rsid w:val="003A5A6A"/>
    <w:rsid w:val="00420A2C"/>
    <w:rsid w:val="00436E36"/>
    <w:rsid w:val="004724A9"/>
    <w:rsid w:val="004A09E6"/>
    <w:rsid w:val="004C474C"/>
    <w:rsid w:val="004E2AC0"/>
    <w:rsid w:val="004F7A3B"/>
    <w:rsid w:val="005171E4"/>
    <w:rsid w:val="00542D7B"/>
    <w:rsid w:val="005C1A6D"/>
    <w:rsid w:val="00652341"/>
    <w:rsid w:val="0068265F"/>
    <w:rsid w:val="00692D26"/>
    <w:rsid w:val="006F0C5D"/>
    <w:rsid w:val="00716F9B"/>
    <w:rsid w:val="00742CDE"/>
    <w:rsid w:val="00745016"/>
    <w:rsid w:val="00756307"/>
    <w:rsid w:val="008567BD"/>
    <w:rsid w:val="00866837"/>
    <w:rsid w:val="008939D0"/>
    <w:rsid w:val="009406CE"/>
    <w:rsid w:val="00950873"/>
    <w:rsid w:val="00964E91"/>
    <w:rsid w:val="009960DA"/>
    <w:rsid w:val="00A66E9F"/>
    <w:rsid w:val="00A708C7"/>
    <w:rsid w:val="00A81E5A"/>
    <w:rsid w:val="00A95ED1"/>
    <w:rsid w:val="00AF441C"/>
    <w:rsid w:val="00B353E7"/>
    <w:rsid w:val="00BB69AE"/>
    <w:rsid w:val="00BF1395"/>
    <w:rsid w:val="00BF47C3"/>
    <w:rsid w:val="00C43471"/>
    <w:rsid w:val="00C44A2D"/>
    <w:rsid w:val="00D34C73"/>
    <w:rsid w:val="00D45458"/>
    <w:rsid w:val="00D615DC"/>
    <w:rsid w:val="00E0057F"/>
    <w:rsid w:val="00E04D07"/>
    <w:rsid w:val="00F36930"/>
    <w:rsid w:val="00F60940"/>
    <w:rsid w:val="00F652CC"/>
    <w:rsid w:val="00FA12D0"/>
    <w:rsid w:val="00FD40F8"/>
    <w:rsid w:val="00FF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23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5234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92D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2D2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92D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2D26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BB6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6</cp:revision>
  <cp:lastPrinted>2017-06-13T05:51:00Z</cp:lastPrinted>
  <dcterms:created xsi:type="dcterms:W3CDTF">2020-12-17T07:54:00Z</dcterms:created>
  <dcterms:modified xsi:type="dcterms:W3CDTF">2020-12-18T11:07:00Z</dcterms:modified>
</cp:coreProperties>
</file>